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548" w:rsidRPr="0010474E" w:rsidRDefault="00664548" w:rsidP="00664548"/>
    <w:p w:rsidR="00664548" w:rsidRPr="00664548" w:rsidRDefault="00664548" w:rsidP="00664548">
      <w:pPr>
        <w:tabs>
          <w:tab w:val="left" w:pos="851"/>
        </w:tabs>
        <w:spacing w:line="240" w:lineRule="auto"/>
        <w:ind w:firstLine="708"/>
        <w:contextualSpacing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664548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664548" w:rsidRPr="00664548" w:rsidRDefault="00664548" w:rsidP="00664548">
      <w:pPr>
        <w:tabs>
          <w:tab w:val="left" w:pos="851"/>
        </w:tabs>
        <w:spacing w:line="240" w:lineRule="auto"/>
        <w:ind w:firstLine="708"/>
        <w:contextualSpacing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664548" w:rsidRPr="00664548" w:rsidRDefault="00CF72BD" w:rsidP="00664548">
      <w:pPr>
        <w:tabs>
          <w:tab w:val="left" w:pos="851"/>
        </w:tabs>
        <w:spacing w:line="240" w:lineRule="auto"/>
        <w:ind w:firstLine="70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Рабочая программа по физической культуре </w:t>
      </w:r>
      <w:r w:rsidR="00664548" w:rsidRPr="006645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для 1- 4 классов  разработана в соответствии с основной образовательной программой начального общего образования (основной образовательной программой основного общего образования)   муниципального бюджетного общеобразова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тельного учреждения   «Лебединская</w:t>
      </w:r>
      <w:r w:rsidR="00664548" w:rsidRPr="006645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основная общеобразовательная школа»  Алексеевского  муниципального района Республики Татарстан.</w:t>
      </w:r>
    </w:p>
    <w:p w:rsidR="00664548" w:rsidRPr="00664548" w:rsidRDefault="00664548" w:rsidP="00664548">
      <w:pPr>
        <w:tabs>
          <w:tab w:val="left" w:pos="851"/>
        </w:tabs>
        <w:spacing w:line="240" w:lineRule="auto"/>
        <w:ind w:firstLine="70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64548" w:rsidRPr="00664548" w:rsidRDefault="00664548" w:rsidP="00664548">
      <w:pPr>
        <w:tabs>
          <w:tab w:val="left" w:pos="851"/>
        </w:tabs>
        <w:spacing w:line="240" w:lineRule="auto"/>
        <w:ind w:firstLine="70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Цель:</w:t>
      </w:r>
      <w:r w:rsidRPr="006645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достижение планируемых результатов при изучении учебного предмета «физическая культура» в соответствии с ФГОС НОО.</w:t>
      </w:r>
    </w:p>
    <w:p w:rsidR="00664548" w:rsidRPr="00664548" w:rsidRDefault="00664548" w:rsidP="0066454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64548" w:rsidRPr="00664548" w:rsidRDefault="00664548" w:rsidP="0066454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664548" w:rsidRPr="00664548" w:rsidRDefault="00664548" w:rsidP="0066454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napToGrid w:val="0"/>
          <w:sz w:val="24"/>
          <w:szCs w:val="24"/>
        </w:rPr>
      </w:pPr>
      <w:r w:rsidRPr="00664548">
        <w:rPr>
          <w:rFonts w:ascii="Times New Roman" w:eastAsia="Calibri" w:hAnsi="Times New Roman" w:cs="Times New Roman"/>
          <w:b/>
          <w:snapToGrid w:val="0"/>
          <w:sz w:val="24"/>
          <w:szCs w:val="24"/>
        </w:rPr>
        <w:t>ПЛАНИРУЕМЫЕ РЕЗУЛЬТАТЫ ОСВОЕНИЯ УЧЕБНОГО ПРЕДМЕТА «ФИЗИЧЕСКАЯ КУЛЬТУРА»</w:t>
      </w:r>
    </w:p>
    <w:p w:rsidR="00664548" w:rsidRPr="00664548" w:rsidRDefault="00664548" w:rsidP="0066454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64548" w:rsidRPr="00664548" w:rsidRDefault="00664548" w:rsidP="00664548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</w:pPr>
      <w:r w:rsidRPr="00664548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  <w:t>Личностные результаты:</w:t>
      </w:r>
    </w:p>
    <w:p w:rsidR="00664548" w:rsidRPr="00664548" w:rsidRDefault="00664548" w:rsidP="00664548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</w:pP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 выпускника будут сформированы:</w:t>
      </w:r>
    </w:p>
    <w:p w:rsidR="00664548" w:rsidRPr="00664548" w:rsidRDefault="00664548" w:rsidP="0066454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внутренняя позиция школьника на уровне положитель</w:t>
      </w:r>
      <w:r w:rsidRPr="00664548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«хорошего ученика»;</w:t>
      </w:r>
    </w:p>
    <w:p w:rsidR="00664548" w:rsidRPr="00664548" w:rsidRDefault="00664548" w:rsidP="0066454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широкая мотивационная основа учебной деятельности,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включающая социальные, учебно­познавательные и внешние мотивы;</w:t>
      </w:r>
    </w:p>
    <w:p w:rsidR="00664548" w:rsidRPr="00664548" w:rsidRDefault="00664548" w:rsidP="0066454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учебно­познавательный интерес к новому учебному материалу и способам решения новой задачи;</w:t>
      </w:r>
    </w:p>
    <w:p w:rsidR="00664548" w:rsidRPr="00664548" w:rsidRDefault="00664548" w:rsidP="0066454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ориентация на понимание причин успеха в учебной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деятельности, в том числе на самоанализ и самоконтроль резуль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664548" w:rsidRPr="00664548" w:rsidRDefault="00664548" w:rsidP="0066454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к оценке своей учебной деятельности;</w:t>
      </w:r>
    </w:p>
    <w:p w:rsidR="00664548" w:rsidRPr="00664548" w:rsidRDefault="00664548" w:rsidP="0066454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основы гражданской идентичности, своей этнической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принадлежности в форме осознания «Я» как члена семьи,</w:t>
      </w: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664548" w:rsidRPr="00664548" w:rsidRDefault="00664548" w:rsidP="0066454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ориентация в нравственном содержании и смысле как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собственных поступков, так и поступков окружающих людей;</w:t>
      </w:r>
    </w:p>
    <w:p w:rsidR="00664548" w:rsidRPr="00664548" w:rsidRDefault="00664548" w:rsidP="0066454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основных моральных норм и ориентация на их выполнение;</w:t>
      </w:r>
    </w:p>
    <w:p w:rsidR="00664548" w:rsidRPr="00664548" w:rsidRDefault="00664548" w:rsidP="0066454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этических чувств — стыда, вины, совести как регуляторов морального поведения; понимание чувств других людей и сопереживание им;</w:t>
      </w:r>
    </w:p>
    <w:p w:rsidR="00664548" w:rsidRPr="00664548" w:rsidRDefault="00664548" w:rsidP="0066454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 на здоровый образ жизни;</w:t>
      </w:r>
    </w:p>
    <w:p w:rsidR="00664548" w:rsidRPr="00664548" w:rsidRDefault="00664548" w:rsidP="0066454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lastRenderedPageBreak/>
        <w:t>основы экологической культуры: принятие ценности природного мира, готовность следовать в своей деятельности нор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 природоохранного, нерасточительного, здоровьесберегающего поведения;</w:t>
      </w:r>
    </w:p>
    <w:p w:rsidR="00664548" w:rsidRPr="00664548" w:rsidRDefault="00664548" w:rsidP="0066454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чувство прекрасного и эстетические чувства на основе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знакомства с мировой и отечественной художественной культурой.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для формирования:</w:t>
      </w:r>
    </w:p>
    <w:p w:rsidR="00664548" w:rsidRPr="00664548" w:rsidRDefault="00664548" w:rsidP="0066454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pacing w:val="4"/>
          <w:sz w:val="24"/>
          <w:szCs w:val="24"/>
          <w:lang w:eastAsia="ru-RU"/>
        </w:rPr>
        <w:t>внутренней позиции обучающегося на уровне поло</w:t>
      </w: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жительного отношения к образовательной организации, понимания необходимости учения, выраженного в преобладании учебно­познавательных мотивов и предпочтении социального способа оценки знаний;</w:t>
      </w:r>
    </w:p>
    <w:p w:rsidR="00664548" w:rsidRPr="00664548" w:rsidRDefault="00664548" w:rsidP="0066454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выраженной устойчивой учебно­познавательной моти</w:t>
      </w: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вации учения;</w:t>
      </w:r>
    </w:p>
    <w:p w:rsidR="00664548" w:rsidRPr="00664548" w:rsidRDefault="00664548" w:rsidP="0066454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 xml:space="preserve">устойчивого учебно­познавательного интереса к новым </w:t>
      </w: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общим способам решения задач;</w:t>
      </w:r>
    </w:p>
    <w:p w:rsidR="00664548" w:rsidRPr="00664548" w:rsidRDefault="00664548" w:rsidP="0066454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адекватного понимания причин успешности/неуспешности учебной деятельности;</w:t>
      </w:r>
    </w:p>
    <w:p w:rsidR="00664548" w:rsidRPr="00664548" w:rsidRDefault="00664548" w:rsidP="0066454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положительной адекватной дифференцированной само</w:t>
      </w: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оценки на основе критерия успешности реализации социальной роли «хорошего ученика»;</w:t>
      </w:r>
    </w:p>
    <w:p w:rsidR="00664548" w:rsidRPr="00664548" w:rsidRDefault="00664548" w:rsidP="0066454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pacing w:val="4"/>
          <w:sz w:val="24"/>
          <w:szCs w:val="24"/>
          <w:lang w:eastAsia="ru-RU"/>
        </w:rPr>
        <w:t xml:space="preserve">компетентности в реализации основ гражданской </w:t>
      </w: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идентичности в поступках и деятельности;</w:t>
      </w:r>
    </w:p>
    <w:p w:rsidR="00664548" w:rsidRPr="00664548" w:rsidRDefault="00664548" w:rsidP="0066454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664548" w:rsidRPr="00664548" w:rsidRDefault="00664548" w:rsidP="0066454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установки на здоровый образ жизни и реализации ее в реальном поведении и поступках;</w:t>
      </w:r>
    </w:p>
    <w:p w:rsidR="00664548" w:rsidRPr="00664548" w:rsidRDefault="00664548" w:rsidP="0066454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664548" w:rsidRPr="00664548" w:rsidRDefault="00664548" w:rsidP="0066454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эмпатии как осознанного понимания чувств других людей и сопереживания им, выражающихся в поступках, направленных на помощь другим и обеспечение их благополучия.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Метапредметные результаты: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664548" w:rsidRPr="00664548" w:rsidRDefault="00664548" w:rsidP="00664548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Регулятивные универсальные учебные действия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664548" w:rsidRPr="00664548" w:rsidRDefault="00664548" w:rsidP="0066454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и сохранять учебную задачу;</w:t>
      </w:r>
    </w:p>
    <w:p w:rsidR="00664548" w:rsidRPr="00664548" w:rsidRDefault="00664548" w:rsidP="0066454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учитывать выделенные учителем ориентиры действия в но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вом учебном материале в сотрудничестве с учителем;</w:t>
      </w:r>
    </w:p>
    <w:p w:rsidR="00664548" w:rsidRPr="00664548" w:rsidRDefault="00664548" w:rsidP="0066454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664548" w:rsidRPr="00664548" w:rsidRDefault="00664548" w:rsidP="0066454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учитывать установленные правила в планировании и конт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роле способа решения;</w:t>
      </w:r>
    </w:p>
    <w:p w:rsidR="00664548" w:rsidRPr="00664548" w:rsidRDefault="00664548" w:rsidP="0066454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осуществлять итоговый и пошаговый контроль по резуль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тату;</w:t>
      </w:r>
    </w:p>
    <w:p w:rsidR="00664548" w:rsidRPr="00664548" w:rsidRDefault="00664548" w:rsidP="0066454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оценивать правильность выполнения действия на уровне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адекватной ретроспективной оценки соответствия результа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 требованиям данной задачи;</w:t>
      </w:r>
    </w:p>
    <w:p w:rsidR="00664548" w:rsidRPr="00664548" w:rsidRDefault="00664548" w:rsidP="0066454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lastRenderedPageBreak/>
        <w:t>адекватно воспринимать предложения и оценку учите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лей, товарищей, родителей и других людей;</w:t>
      </w:r>
    </w:p>
    <w:p w:rsidR="00664548" w:rsidRPr="00664548" w:rsidRDefault="00664548" w:rsidP="0066454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способ и результат действия;</w:t>
      </w:r>
    </w:p>
    <w:p w:rsidR="00664548" w:rsidRPr="00664548" w:rsidRDefault="00664548" w:rsidP="0066454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ошибок, использовать предложения и оценки для создания </w:t>
      </w:r>
      <w:r w:rsidRPr="006645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664548" w:rsidRPr="00664548" w:rsidRDefault="00664548" w:rsidP="00664548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сотрудничестве с учителем ставить новые учебные задачи;</w:t>
      </w:r>
    </w:p>
    <w:p w:rsidR="00664548" w:rsidRPr="00664548" w:rsidRDefault="00664548" w:rsidP="00664548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>преобразовывать практическую задачу в познавательную;</w:t>
      </w:r>
    </w:p>
    <w:p w:rsidR="00664548" w:rsidRPr="00664548" w:rsidRDefault="00664548" w:rsidP="00664548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проявлять познавательную инициативу в учебном сотрудничестве;</w:t>
      </w:r>
    </w:p>
    <w:p w:rsidR="00664548" w:rsidRPr="00664548" w:rsidRDefault="00664548" w:rsidP="00664548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самостоятельно учитывать выделенные учителем ори</w:t>
      </w: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ентиры действия в новом учебном материале;</w:t>
      </w:r>
    </w:p>
    <w:p w:rsidR="00664548" w:rsidRPr="00664548" w:rsidRDefault="00664548" w:rsidP="00664548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осуществлять констатирующий и предвосхищающий </w:t>
      </w: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контроль по результату и по способу действия, актуальный контроль на уровне произвольного внимания;</w:t>
      </w:r>
    </w:p>
    <w:p w:rsidR="00664548" w:rsidRPr="00664548" w:rsidRDefault="00664548" w:rsidP="00664548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664548" w:rsidRPr="00664548" w:rsidRDefault="00664548" w:rsidP="00664548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Познавательные универсальные учебные действия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664548" w:rsidRPr="00664548" w:rsidRDefault="00664548" w:rsidP="0066454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цифровые), в открытом информационном пространстве, в том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 контролируемом пространстве сети Интернет;</w:t>
      </w:r>
    </w:p>
    <w:p w:rsidR="00664548" w:rsidRPr="00664548" w:rsidRDefault="00664548" w:rsidP="0066454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664548" w:rsidRPr="00664548" w:rsidRDefault="00664548" w:rsidP="0066454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использовать знаково­символические средства, в том чис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ле модели (включая виртуальные) и схемы (включая концептуальные), для решения задач;</w:t>
      </w:r>
    </w:p>
    <w:p w:rsidR="00664548" w:rsidRPr="00664548" w:rsidRDefault="00664548" w:rsidP="00664548">
      <w:pPr>
        <w:numPr>
          <w:ilvl w:val="0"/>
          <w:numId w:val="8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i/>
          <w:color w:val="000000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iCs/>
          <w:color w:val="000000"/>
          <w:sz w:val="24"/>
          <w:szCs w:val="24"/>
          <w:lang w:eastAsia="ru-RU"/>
        </w:rPr>
        <w:t>проявлять познавательную инициативу в учебном сотрудничестве</w:t>
      </w:r>
      <w:r w:rsidRPr="0066454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  <w:lang w:eastAsia="ru-RU"/>
        </w:rPr>
        <w:t>;</w:t>
      </w:r>
    </w:p>
    <w:p w:rsidR="00664548" w:rsidRPr="00664548" w:rsidRDefault="00664548" w:rsidP="0066454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сообщения в устной и письменной форме;</w:t>
      </w:r>
    </w:p>
    <w:p w:rsidR="00664548" w:rsidRPr="00664548" w:rsidRDefault="00664548" w:rsidP="0066454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ориентироваться на разнообразие способов решения задач;</w:t>
      </w:r>
    </w:p>
    <w:p w:rsidR="00664548" w:rsidRPr="00664548" w:rsidRDefault="00664548" w:rsidP="0066454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основам смыслового восприятия художественных и позна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вательных текстов, выделять существенную информацию из сообщений разных видов (в первую очередь текстов);</w:t>
      </w:r>
    </w:p>
    <w:p w:rsidR="00664548" w:rsidRPr="00664548" w:rsidRDefault="00664548" w:rsidP="0066454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анализ объектов с выделением существенных и несущественных признаков;</w:t>
      </w:r>
    </w:p>
    <w:p w:rsidR="00664548" w:rsidRPr="00664548" w:rsidRDefault="00664548" w:rsidP="0066454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синтез как составление целого из частей;</w:t>
      </w:r>
    </w:p>
    <w:p w:rsidR="00664548" w:rsidRPr="00664548" w:rsidRDefault="00664548" w:rsidP="0066454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проводить сравнение, сериацию и классификацию по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заданным критериям;</w:t>
      </w:r>
    </w:p>
    <w:p w:rsidR="00664548" w:rsidRPr="00664548" w:rsidRDefault="00664548" w:rsidP="0066454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устанавливать причинно­следственные связи в изучае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мом круге явлений;</w:t>
      </w:r>
    </w:p>
    <w:p w:rsidR="00664548" w:rsidRPr="00664548" w:rsidRDefault="00664548" w:rsidP="0066454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строить рассуждения в форме связи простых суждений об объекте, его строении, свойствах и связях;</w:t>
      </w:r>
    </w:p>
    <w:p w:rsidR="00664548" w:rsidRPr="00664548" w:rsidRDefault="00664548" w:rsidP="0066454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обобщать, т.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 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664548" w:rsidRPr="00664548" w:rsidRDefault="00664548" w:rsidP="0066454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664548" w:rsidRPr="00664548" w:rsidRDefault="00664548" w:rsidP="0066454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аналогии;</w:t>
      </w:r>
    </w:p>
    <w:p w:rsidR="00664548" w:rsidRPr="00664548" w:rsidRDefault="00664548" w:rsidP="0066454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рядом общих приемов решения задач.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664548" w:rsidRPr="00664548" w:rsidRDefault="00664548" w:rsidP="0066454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расширенный поиск информации с использованием ресурсов библиотек и сети Интернет;</w:t>
      </w:r>
    </w:p>
    <w:p w:rsidR="00664548" w:rsidRPr="00664548" w:rsidRDefault="00664548" w:rsidP="0066454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записывать, фиксировать информацию об окружающем мире с помощью инструментов ИКТ;</w:t>
      </w:r>
    </w:p>
    <w:p w:rsidR="00664548" w:rsidRPr="00664548" w:rsidRDefault="00664548" w:rsidP="0066454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создавать и преобразовывать модели и схемы для решения задач;</w:t>
      </w:r>
    </w:p>
    <w:p w:rsidR="00664548" w:rsidRPr="00664548" w:rsidRDefault="00664548" w:rsidP="0066454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осознанно и произвольно строить сообщения в устной и письменной форме;</w:t>
      </w:r>
    </w:p>
    <w:p w:rsidR="00664548" w:rsidRPr="00664548" w:rsidRDefault="00664548" w:rsidP="0066454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выбор наиболее эффективных способов решения задач в зависимости от конкретных условий;</w:t>
      </w:r>
    </w:p>
    <w:p w:rsidR="00664548" w:rsidRPr="00664548" w:rsidRDefault="00664548" w:rsidP="0066454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664548" w:rsidRPr="00664548" w:rsidRDefault="00664548" w:rsidP="0066454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664548" w:rsidRPr="00664548" w:rsidRDefault="00664548" w:rsidP="0066454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строить логическое рассуждение, включающее установление причинно­следственных связей;</w:t>
      </w:r>
    </w:p>
    <w:p w:rsidR="00664548" w:rsidRPr="00664548" w:rsidRDefault="00664548" w:rsidP="0066454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произвольно и осознанно владеть общими приемами </w:t>
      </w: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решения задач.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664548" w:rsidRPr="00664548" w:rsidRDefault="00664548" w:rsidP="00664548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Коммуникативные универсальные учебные действия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664548" w:rsidRPr="00664548" w:rsidRDefault="00664548" w:rsidP="0066454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адекватно использовать коммуникативные, прежде все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</w:t>
      </w: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ле сопровождая его аудиовизуальной поддержкой), владеть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диалогической формой коммуникации, используя в том чис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ле средства и инструменты ИКТ и дистанционного обще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ния;</w:t>
      </w:r>
    </w:p>
    <w:p w:rsidR="00664548" w:rsidRPr="00664548" w:rsidRDefault="00664548" w:rsidP="0066454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664548" w:rsidRPr="00664548" w:rsidRDefault="00664548" w:rsidP="0066454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учитывать разные мнения и стремиться к координации различных позиций в сотрудничестве;</w:t>
      </w:r>
    </w:p>
    <w:p w:rsidR="00664548" w:rsidRPr="00664548" w:rsidRDefault="00664548" w:rsidP="0066454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собственное мнение и позицию;</w:t>
      </w:r>
    </w:p>
    <w:p w:rsidR="00664548" w:rsidRPr="00664548" w:rsidRDefault="00664548" w:rsidP="0066454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договариваться и приходить к общему решению в со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вместной деятельности, в том числе в ситуации столкновения интересов;</w:t>
      </w:r>
    </w:p>
    <w:p w:rsidR="00664548" w:rsidRPr="00664548" w:rsidRDefault="00664548" w:rsidP="0066454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понятные для партнера высказывания, учитывающие, что партнер знает и видит, а что нет;</w:t>
      </w:r>
    </w:p>
    <w:p w:rsidR="00664548" w:rsidRPr="00664548" w:rsidRDefault="00664548" w:rsidP="0066454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задавать вопросы;</w:t>
      </w:r>
    </w:p>
    <w:p w:rsidR="00664548" w:rsidRPr="00664548" w:rsidRDefault="00664548" w:rsidP="0066454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контролировать действия партнера;</w:t>
      </w:r>
    </w:p>
    <w:p w:rsidR="00664548" w:rsidRPr="00664548" w:rsidRDefault="00664548" w:rsidP="0066454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речь для регуляции своего действия;</w:t>
      </w:r>
    </w:p>
    <w:p w:rsidR="00664548" w:rsidRPr="00664548" w:rsidRDefault="00664548" w:rsidP="0066454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lastRenderedPageBreak/>
        <w:t xml:space="preserve">адекватно использовать речевые средства для решения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664548" w:rsidRPr="00664548" w:rsidRDefault="00664548" w:rsidP="00664548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>учитывать и координировать в сотрудничестве по</w:t>
      </w: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зиции других людей, отличные от собственной;</w:t>
      </w:r>
    </w:p>
    <w:p w:rsidR="00664548" w:rsidRPr="00664548" w:rsidRDefault="00664548" w:rsidP="00664548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учитывать разные мнения и интересы и обосновывать собственную позицию;</w:t>
      </w:r>
    </w:p>
    <w:p w:rsidR="00664548" w:rsidRPr="00664548" w:rsidRDefault="00664548" w:rsidP="00664548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понимать относительность мнений и подходов к решению проблемы;</w:t>
      </w:r>
    </w:p>
    <w:p w:rsidR="00664548" w:rsidRPr="00664548" w:rsidRDefault="00664548" w:rsidP="00664548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664548" w:rsidRPr="00664548" w:rsidRDefault="00664548" w:rsidP="00664548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продуктивно содействовать разрешению конфликтов на основе учета интересов и позиций всех участников;</w:t>
      </w:r>
    </w:p>
    <w:p w:rsidR="00664548" w:rsidRPr="00664548" w:rsidRDefault="00664548" w:rsidP="00664548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664548" w:rsidRPr="00664548" w:rsidRDefault="00664548" w:rsidP="00664548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задавать вопросы, необходимые для организации собственной деятельности и сотрудничества с партнером;</w:t>
      </w:r>
    </w:p>
    <w:p w:rsidR="00664548" w:rsidRPr="00664548" w:rsidRDefault="00664548" w:rsidP="00664548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взаимный контроль и оказывать в сотрудничестве необходимую взаимопомощь;</w:t>
      </w:r>
    </w:p>
    <w:p w:rsidR="00664548" w:rsidRPr="00664548" w:rsidRDefault="00664548" w:rsidP="00664548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ind w:firstLine="680"/>
        <w:outlineLvl w:val="1"/>
        <w:rPr>
          <w:rFonts w:ascii="Times New Roman" w:eastAsia="MS Gothic" w:hAnsi="Times New Roman" w:cs="Times New Roman"/>
          <w:b/>
          <w:bCs/>
          <w:sz w:val="24"/>
          <w:szCs w:val="24"/>
          <w:lang w:eastAsia="ru-RU"/>
        </w:rPr>
      </w:pPr>
      <w:bookmarkStart w:id="0" w:name="_Toc288394059"/>
      <w:bookmarkStart w:id="1" w:name="_Toc288410526"/>
      <w:bookmarkStart w:id="2" w:name="_Toc288410655"/>
      <w:bookmarkStart w:id="3" w:name="_Toc424564301"/>
      <w:r w:rsidRPr="00664548">
        <w:rPr>
          <w:rFonts w:ascii="Times New Roman" w:eastAsia="MS Gothic" w:hAnsi="Times New Roman" w:cs="Times New Roman"/>
          <w:b/>
          <w:sz w:val="24"/>
          <w:szCs w:val="24"/>
          <w:lang w:eastAsia="ru-RU"/>
        </w:rPr>
        <w:t xml:space="preserve">Чтение. Работа с текстом </w:t>
      </w:r>
      <w:r w:rsidRPr="00664548">
        <w:rPr>
          <w:rFonts w:ascii="Times New Roman" w:eastAsia="MS Gothic" w:hAnsi="Times New Roman" w:cs="Times New Roman"/>
          <w:b/>
          <w:bCs/>
          <w:sz w:val="24"/>
          <w:szCs w:val="24"/>
          <w:lang w:eastAsia="ru-RU"/>
        </w:rPr>
        <w:t>(метапредметные результаты)</w:t>
      </w:r>
      <w:bookmarkEnd w:id="0"/>
      <w:bookmarkEnd w:id="1"/>
      <w:bookmarkEnd w:id="2"/>
      <w:bookmarkEnd w:id="3"/>
    </w:p>
    <w:p w:rsidR="00664548" w:rsidRPr="00664548" w:rsidRDefault="00664548" w:rsidP="00664548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Выпускники научатся осознанно читать тексты с целью удовлетворения познавательного интереса, освоения и использования информации. Выпускники овладеют элементарными навыками чтения информации, представленной в наглядно-символической форме, приобретут опыт работы с текстами, содержащими рисунки, таблицы, диаграммы, схемы.</w:t>
      </w:r>
    </w:p>
    <w:p w:rsidR="00664548" w:rsidRPr="00664548" w:rsidRDefault="00664548" w:rsidP="00664548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У выпускников 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 интерпретация и преобразование. Обучающиеся смогут использовать полученную из разного вида текстов информацию для установления несложных причинно-следственных связей и зависимостей, объяснения, обоснования утверждений, а также принятия решений в простых учебных и практических ситуациях.</w:t>
      </w:r>
    </w:p>
    <w:p w:rsidR="00664548" w:rsidRPr="00664548" w:rsidRDefault="00664548" w:rsidP="00664548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sz w:val="24"/>
          <w:szCs w:val="24"/>
          <w:lang w:eastAsia="ru-RU"/>
        </w:rPr>
        <w:t>Выпускники получат возможность научиться самостоятельно организовывать поиск информации. Они приобретут первичный опыт критического отношения к получаемой информации, сопоставления ее с информацией из других источников и имеющимся жизненным опытом.</w:t>
      </w:r>
    </w:p>
    <w:p w:rsidR="00664548" w:rsidRPr="00664548" w:rsidRDefault="00664548" w:rsidP="00664548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Работа с текстом: поиск информации и понимание прочитанного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664548" w:rsidRPr="00664548" w:rsidRDefault="00664548" w:rsidP="00664548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в тексте конкретные сведения, факты, заданные в явном виде;</w:t>
      </w:r>
    </w:p>
    <w:p w:rsidR="00664548" w:rsidRPr="00664548" w:rsidRDefault="00664548" w:rsidP="00664548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тему и главную мысль текста;</w:t>
      </w:r>
    </w:p>
    <w:p w:rsidR="00664548" w:rsidRPr="00664548" w:rsidRDefault="00664548" w:rsidP="00664548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делить тексты на смысловые части, составлять план текста;</w:t>
      </w:r>
    </w:p>
    <w:p w:rsidR="00664548" w:rsidRPr="00664548" w:rsidRDefault="00664548" w:rsidP="00664548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lastRenderedPageBreak/>
        <w:t xml:space="preserve">вычленять содержащиеся в тексте основные события и </w:t>
      </w: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ус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танавливать их последовательность; упорядочивать инфор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мацию по заданному основанию;</w:t>
      </w:r>
    </w:p>
    <w:p w:rsidR="00664548" w:rsidRPr="00664548" w:rsidRDefault="00664548" w:rsidP="00664548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сравнивать между собой объекты, описанные в тексте,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выделяя 2—3 существенных признака;</w:t>
      </w:r>
    </w:p>
    <w:p w:rsidR="00664548" w:rsidRPr="00664548" w:rsidRDefault="00664548" w:rsidP="00664548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понимать информацию, представленную в неявном виде (например, находить в тексте несколько примеров, доказывающих приведенное утверждение; характеризовать явление по его описанию; выделять общий признак группы элементов);</w:t>
      </w:r>
    </w:p>
    <w:p w:rsidR="00664548" w:rsidRPr="00664548" w:rsidRDefault="00664548" w:rsidP="00664548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информацию, представленную разными способами: словесно, в виде таблицы, схемы, диаграммы;</w:t>
      </w:r>
    </w:p>
    <w:p w:rsidR="00664548" w:rsidRPr="00664548" w:rsidRDefault="00664548" w:rsidP="00664548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текст, опираясь не только на содержащуюся в нем информацию, но и на жанр, выразительные средства текста;</w:t>
      </w:r>
    </w:p>
    <w:p w:rsidR="00664548" w:rsidRPr="00664548" w:rsidRDefault="00664548" w:rsidP="00664548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различные виды чтения: ознакомительное, изучающее, поисковое, выбирать нужный вид чтения в соответствии с целью чтения;</w:t>
      </w:r>
    </w:p>
    <w:p w:rsidR="00664548" w:rsidRPr="00664548" w:rsidRDefault="00664548" w:rsidP="00664548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соответствующих возрасту словарях и справочниках.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664548" w:rsidRPr="00664548" w:rsidRDefault="00664548" w:rsidP="0066454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  <w:t>использовать формальные элементы текста (например,</w:t>
      </w:r>
      <w:r w:rsidRPr="006645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подзаголовки, сноски) для поиска нужной информации;</w:t>
      </w:r>
    </w:p>
    <w:p w:rsidR="00664548" w:rsidRPr="00664548" w:rsidRDefault="00664548" w:rsidP="0066454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работать с несколькими источниками информации;</w:t>
      </w:r>
    </w:p>
    <w:p w:rsidR="00664548" w:rsidRPr="00664548" w:rsidRDefault="00664548" w:rsidP="0066454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сопоставлять информацию, полученную из нескольких источников.</w:t>
      </w:r>
    </w:p>
    <w:p w:rsidR="00664548" w:rsidRPr="00664548" w:rsidRDefault="00664548" w:rsidP="00664548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Работа с текстом: преобразование и интерпретация информации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664548" w:rsidRPr="00664548" w:rsidRDefault="00664548" w:rsidP="0066454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пересказывать текст подробно и сжато, устно и письменно;</w:t>
      </w:r>
    </w:p>
    <w:p w:rsidR="00664548" w:rsidRPr="00664548" w:rsidRDefault="00664548" w:rsidP="0066454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факты с общей идеей текста, устанавливать простые связи, не показанные в тексте напрямую;</w:t>
      </w:r>
    </w:p>
    <w:p w:rsidR="00664548" w:rsidRPr="00664548" w:rsidRDefault="00664548" w:rsidP="0066454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несложные выводы, основываясь на тексте; находить аргументы, подтверждающие вывод;</w:t>
      </w:r>
    </w:p>
    <w:p w:rsidR="00664548" w:rsidRPr="00664548" w:rsidRDefault="00664548" w:rsidP="0066454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сопоставлять и обобщать содержащуюся в разных частях текста информацию;</w:t>
      </w:r>
    </w:p>
    <w:p w:rsidR="00664548" w:rsidRPr="00664548" w:rsidRDefault="00664548" w:rsidP="0066454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на основании текста небольшое монологическое высказывание, отвечая на поставленный вопрос.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664548" w:rsidRPr="00664548" w:rsidRDefault="00664548" w:rsidP="00664548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делать выписки из прочитанных текстов с учетом </w:t>
      </w: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цели их дальнейшего использования;</w:t>
      </w:r>
    </w:p>
    <w:p w:rsidR="00664548" w:rsidRPr="00664548" w:rsidRDefault="00664548" w:rsidP="00664548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составлять небольшие письменные аннотации к тексту, отзывы о прочитанном</w:t>
      </w:r>
      <w:r w:rsidRPr="006645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664548" w:rsidRPr="00664548" w:rsidRDefault="00664548" w:rsidP="00664548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Работа с текстом: оценка информации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664548" w:rsidRPr="00664548" w:rsidRDefault="00664548" w:rsidP="00664548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высказывать оценочные суждения и свою точку зрения о прочитанном тексте;</w:t>
      </w:r>
    </w:p>
    <w:p w:rsidR="00664548" w:rsidRPr="00664548" w:rsidRDefault="00664548" w:rsidP="00664548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оценивать содержание, языковые особенности и струк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туру текста; определять место и роль иллюстративного ряда в тексте;</w:t>
      </w:r>
    </w:p>
    <w:p w:rsidR="00664548" w:rsidRPr="00664548" w:rsidRDefault="00664548" w:rsidP="00664548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на основе имеющихся знаний, жизненного опыта подвергать сомнению достоверность прочитанного, обнаружи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вать недостоверность получаемых сведений, пробелы в информации и находить пути восполнения этих пробелов;</w:t>
      </w:r>
    </w:p>
    <w:p w:rsidR="00664548" w:rsidRPr="00664548" w:rsidRDefault="00664548" w:rsidP="00664548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учебном диалоге при обсуждении прочитанного или прослушанного текста.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664548" w:rsidRPr="00664548" w:rsidRDefault="00664548" w:rsidP="00664548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сопоставлять различные точки зрения;</w:t>
      </w:r>
    </w:p>
    <w:p w:rsidR="00664548" w:rsidRPr="00664548" w:rsidRDefault="00664548" w:rsidP="00664548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lastRenderedPageBreak/>
        <w:t>соотносить позицию автора с собственной точкой зрения;</w:t>
      </w:r>
    </w:p>
    <w:p w:rsidR="00664548" w:rsidRPr="00664548" w:rsidRDefault="00664548" w:rsidP="00664548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в процессе работы с одним или несколькими источниками выявлять достоверную (противоречивую) информацию.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left="680"/>
        <w:jc w:val="both"/>
        <w:textAlignment w:val="center"/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ind w:firstLine="680"/>
        <w:outlineLvl w:val="1"/>
        <w:rPr>
          <w:rFonts w:ascii="Times New Roman" w:eastAsia="MS Gothic" w:hAnsi="Times New Roman" w:cs="Times New Roman"/>
          <w:b/>
          <w:bCs/>
          <w:sz w:val="24"/>
          <w:szCs w:val="24"/>
          <w:lang w:eastAsia="ru-RU"/>
        </w:rPr>
      </w:pPr>
      <w:bookmarkStart w:id="4" w:name="_Toc288394060"/>
      <w:bookmarkStart w:id="5" w:name="_Toc288410527"/>
      <w:bookmarkStart w:id="6" w:name="_Toc288410656"/>
      <w:bookmarkStart w:id="7" w:name="_Toc424564302"/>
      <w:r w:rsidRPr="00664548">
        <w:rPr>
          <w:rFonts w:ascii="Times New Roman" w:eastAsia="MS Gothic" w:hAnsi="Times New Roman" w:cs="Times New Roman"/>
          <w:b/>
          <w:sz w:val="24"/>
          <w:szCs w:val="24"/>
          <w:lang w:eastAsia="ru-RU"/>
        </w:rPr>
        <w:t>Формирование ИКТ­компетентностиобучающихся (метапредметные результаты)</w:t>
      </w:r>
      <w:bookmarkEnd w:id="4"/>
      <w:bookmarkEnd w:id="5"/>
      <w:bookmarkEnd w:id="6"/>
      <w:bookmarkEnd w:id="7"/>
    </w:p>
    <w:p w:rsidR="00664548" w:rsidRPr="00664548" w:rsidRDefault="00664548" w:rsidP="00664548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sz w:val="24"/>
          <w:szCs w:val="24"/>
          <w:lang w:eastAsia="ru-RU"/>
        </w:rPr>
        <w:t>В результате использования средств и инструментов ИКТ и ИКТ-ресурсов для решения разнообразных учебно-познавательных и учебно-практических задач, охватывающих содержание всех изучаемых предметов, у обучающихся будут формироваться и развиваться необходимые универсальные учебные действия и специальные учебные умения, что заложит основу успешной учебной деятельности в средней и старшей школе.</w:t>
      </w:r>
    </w:p>
    <w:p w:rsidR="00664548" w:rsidRPr="00664548" w:rsidRDefault="00664548" w:rsidP="00664548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Знакомство со средствами ИКТ, гигиена работы с компьютером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664548" w:rsidRPr="00664548" w:rsidRDefault="00664548" w:rsidP="00664548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использовать безопасные для органов зрения, нервной системы, опорно­двигательного аппарата эргономичные приемы работы с компьютером и другими средствами ИКТ; выполнять компенсирующие физические упражнения (мини­зарядку);</w:t>
      </w:r>
    </w:p>
    <w:p w:rsidR="00664548" w:rsidRPr="00664548" w:rsidRDefault="00664548" w:rsidP="00664548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систему папок для хранения собственной информации в компьютере.</w:t>
      </w:r>
    </w:p>
    <w:p w:rsidR="00664548" w:rsidRPr="00664548" w:rsidRDefault="00664548" w:rsidP="00664548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Технология ввода информации в компьютер: ввод текста, запись звука, изображения, цифровых данных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664548" w:rsidRPr="00664548" w:rsidRDefault="00664548" w:rsidP="0066454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вводить информацию в компьютер с использованием раз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личных технических средств (фото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 xml:space="preserve"> и видеокамеры, микрофона и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 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т.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 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д.), сохранять полученную информацию, </w:t>
      </w:r>
      <w:r w:rsidRPr="006645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набирать небольшие тексты на родном языке; набирать короткие тексты на иностранном языке, использовать компьютерный перевод отдельных слов</w:t>
      </w:r>
      <w:r w:rsidRPr="006645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;</w:t>
      </w:r>
    </w:p>
    <w:p w:rsidR="00664548" w:rsidRPr="00664548" w:rsidRDefault="00664548" w:rsidP="0066454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рисовать </w:t>
      </w:r>
      <w:r w:rsidRPr="006645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(создавать простые изображения)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графическом планшете;</w:t>
      </w:r>
    </w:p>
    <w:p w:rsidR="00664548" w:rsidRPr="00664548" w:rsidRDefault="00664548" w:rsidP="0066454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сканировать рисунки и тексты.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</w:t>
      </w: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использовать программу распознавания сканированного текста на русском языке</w:t>
      </w: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:rsidR="00664548" w:rsidRPr="00664548" w:rsidRDefault="00664548" w:rsidP="00664548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Обработка и поиск информации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664548" w:rsidRPr="00664548" w:rsidRDefault="00664548" w:rsidP="00664548">
      <w:pPr>
        <w:widowControl w:val="0"/>
        <w:numPr>
          <w:ilvl w:val="0"/>
          <w:numId w:val="17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подбирать подходящий по содержанию и техническому качеству результат видеозаписи и фотографирования, использовать сменные носители (флэш-карты);</w:t>
      </w:r>
    </w:p>
    <w:p w:rsidR="00664548" w:rsidRPr="00664548" w:rsidRDefault="00664548" w:rsidP="00664548">
      <w:pPr>
        <w:numPr>
          <w:ilvl w:val="0"/>
          <w:numId w:val="17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описывать по определенному алгоритму объект или процесс наблюдения, записывать аудиовизуальную и числовую информацию о нем, используя инструменты ИКТ;</w:t>
      </w:r>
    </w:p>
    <w:p w:rsidR="00664548" w:rsidRPr="00664548" w:rsidRDefault="00664548" w:rsidP="00664548">
      <w:pPr>
        <w:numPr>
          <w:ilvl w:val="0"/>
          <w:numId w:val="17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собирать числовые данные в естественно-научных наблюдениях и экспериментах, используя цифровые датчики, камеру, микрофон и другие средства ИКТ, а также в ходе опроса людей;</w:t>
      </w:r>
    </w:p>
    <w:p w:rsidR="00664548" w:rsidRPr="00664548" w:rsidRDefault="00664548" w:rsidP="00664548">
      <w:pPr>
        <w:numPr>
          <w:ilvl w:val="0"/>
          <w:numId w:val="17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редактировать тексты, последовательности изображений, слайды в соответствии с коммуникативной или учебной задачей, включая редактирование текста, цепочек изображений, видео</w:t>
      </w:r>
      <w:r w:rsidRPr="006645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noBreakHyphen/>
        <w:t xml:space="preserve"> и аудиозаписей, фотоизображений;</w:t>
      </w:r>
    </w:p>
    <w:p w:rsidR="00664548" w:rsidRPr="00664548" w:rsidRDefault="00664548" w:rsidP="00664548">
      <w:pPr>
        <w:numPr>
          <w:ilvl w:val="0"/>
          <w:numId w:val="17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 текста;</w:t>
      </w:r>
    </w:p>
    <w:p w:rsidR="00664548" w:rsidRPr="00664548" w:rsidRDefault="00664548" w:rsidP="00664548">
      <w:pPr>
        <w:numPr>
          <w:ilvl w:val="0"/>
          <w:numId w:val="17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lastRenderedPageBreak/>
        <w:t>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 ссылок);</w:t>
      </w:r>
    </w:p>
    <w:p w:rsidR="00664548" w:rsidRPr="00664548" w:rsidRDefault="00664548" w:rsidP="00664548">
      <w:pPr>
        <w:numPr>
          <w:ilvl w:val="0"/>
          <w:numId w:val="17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заполнять учебные базы данных.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Выпускник получит возможность </w:t>
      </w: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научиться грамотно формулировать запросы при поиске в сети Интернет и базах данных, оценивать, интерпретировать и сохранять найденную информацию; критически относиться к информации и к выбору источника информации.</w:t>
      </w:r>
    </w:p>
    <w:p w:rsidR="00664548" w:rsidRPr="00664548" w:rsidRDefault="00664548" w:rsidP="00664548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Создание, представление и передача сообщений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664548" w:rsidRPr="00664548" w:rsidRDefault="00664548" w:rsidP="00664548">
      <w:pPr>
        <w:numPr>
          <w:ilvl w:val="0"/>
          <w:numId w:val="21"/>
        </w:numPr>
        <w:tabs>
          <w:tab w:val="left" w:pos="142"/>
          <w:tab w:val="left" w:leader="dot" w:pos="567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создавать текстовые сообщения с использованием средств ИКТ, редактировать, оформлять и сохранять их;</w:t>
      </w:r>
    </w:p>
    <w:p w:rsidR="00664548" w:rsidRPr="00664548" w:rsidRDefault="00664548" w:rsidP="00664548">
      <w:pPr>
        <w:numPr>
          <w:ilvl w:val="0"/>
          <w:numId w:val="21"/>
        </w:numPr>
        <w:tabs>
          <w:tab w:val="left" w:pos="142"/>
          <w:tab w:val="left" w:leader="dot" w:pos="567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color w:val="000000"/>
          <w:spacing w:val="-4"/>
          <w:sz w:val="24"/>
          <w:szCs w:val="24"/>
          <w:lang w:eastAsia="ru-RU"/>
        </w:rPr>
        <w:t>создавать простые сообщения в виде аудио</w:t>
      </w:r>
      <w:r w:rsidRPr="00664548">
        <w:rPr>
          <w:rFonts w:ascii="Times New Roman" w:eastAsia="@Arial Unicode MS" w:hAnsi="Times New Roman" w:cs="Times New Roman"/>
          <w:color w:val="000000"/>
          <w:spacing w:val="-4"/>
          <w:sz w:val="24"/>
          <w:szCs w:val="24"/>
          <w:lang w:eastAsia="ru-RU"/>
        </w:rPr>
        <w:noBreakHyphen/>
        <w:t xml:space="preserve"> и видеофрагментов или последовательности слайдов с использованием иллюстраций, видеоизображения, звука, текста</w:t>
      </w:r>
      <w:r w:rsidRPr="006645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;</w:t>
      </w:r>
    </w:p>
    <w:p w:rsidR="00664548" w:rsidRPr="00664548" w:rsidRDefault="00664548" w:rsidP="00664548">
      <w:pPr>
        <w:numPr>
          <w:ilvl w:val="0"/>
          <w:numId w:val="21"/>
        </w:numPr>
        <w:tabs>
          <w:tab w:val="left" w:pos="142"/>
          <w:tab w:val="left" w:leader="dot" w:pos="567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готовить и проводить презентацию перед небольшой аудиторией: создавать план презентации, выбирать аудиовизуальную поддержку, писать пояснения и тезисы для презентации;</w:t>
      </w:r>
    </w:p>
    <w:p w:rsidR="00664548" w:rsidRPr="00664548" w:rsidRDefault="00664548" w:rsidP="00664548">
      <w:pPr>
        <w:numPr>
          <w:ilvl w:val="0"/>
          <w:numId w:val="21"/>
        </w:numPr>
        <w:tabs>
          <w:tab w:val="left" w:pos="142"/>
          <w:tab w:val="left" w:leader="dot" w:pos="567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создавать простые схемы, диаграммы, планы и пр.;</w:t>
      </w:r>
    </w:p>
    <w:p w:rsidR="00664548" w:rsidRPr="00664548" w:rsidRDefault="00664548" w:rsidP="00664548">
      <w:pPr>
        <w:numPr>
          <w:ilvl w:val="0"/>
          <w:numId w:val="21"/>
        </w:numPr>
        <w:tabs>
          <w:tab w:val="left" w:pos="142"/>
          <w:tab w:val="left" w:leader="dot" w:pos="567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создавать простые изображения, пользуясь графическими возможностями компьютера; составлять новое изображение из готовых фрагментов (аппликация);</w:t>
      </w:r>
    </w:p>
    <w:p w:rsidR="00664548" w:rsidRPr="00664548" w:rsidRDefault="00664548" w:rsidP="00664548">
      <w:pPr>
        <w:numPr>
          <w:ilvl w:val="0"/>
          <w:numId w:val="21"/>
        </w:numPr>
        <w:tabs>
          <w:tab w:val="left" w:pos="142"/>
          <w:tab w:val="left" w:leader="dot" w:pos="567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размещать сообщение в информационной образовательной среде образовательной организации;</w:t>
      </w:r>
    </w:p>
    <w:p w:rsidR="00664548" w:rsidRPr="00664548" w:rsidRDefault="00664548" w:rsidP="00664548">
      <w:pPr>
        <w:numPr>
          <w:ilvl w:val="0"/>
          <w:numId w:val="21"/>
        </w:numPr>
        <w:tabs>
          <w:tab w:val="left" w:leader="dot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664548">
        <w:rPr>
          <w:rFonts w:ascii="Times New Roman" w:eastAsia="@Arial Unicode MS" w:hAnsi="Times New Roman" w:cs="Times New Roman"/>
          <w:sz w:val="24"/>
          <w:szCs w:val="24"/>
          <w:lang w:eastAsia="ru-RU"/>
        </w:rPr>
        <w:t>пользоваться основными средствами телекоммуникации; участвовать в коллективной коммуникативной деятельности в информационной образовательной среде, фиксировать ход и результаты общения на экране и в файлах.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664548" w:rsidRPr="00664548" w:rsidRDefault="00664548" w:rsidP="00664548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представлять данные;</w:t>
      </w:r>
    </w:p>
    <w:p w:rsidR="00664548" w:rsidRPr="00664548" w:rsidRDefault="00664548" w:rsidP="00664548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создавать музыкальные произведения с использованием компьютера и музыкальной клавиатуры, в том числе из готовых музыкальных фрагментов и «музыкальных петель».</w:t>
      </w:r>
    </w:p>
    <w:p w:rsidR="00664548" w:rsidRPr="00664548" w:rsidRDefault="00664548" w:rsidP="00664548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Планирование деятельности, управление и организация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664548" w:rsidRPr="00664548" w:rsidRDefault="00664548" w:rsidP="00664548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создавать движущиеся модели и управлять ими в ком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пьютерно управляемых средах (создание простейших роботов);</w:t>
      </w:r>
    </w:p>
    <w:p w:rsidR="00664548" w:rsidRPr="00664548" w:rsidRDefault="00664548" w:rsidP="00664548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последовательность выполнения действий, составлять инструкции (простые алгоритмы) в несколько действий, строить программы для компьютерного исполнителя с использованием конструкций последовательного выполнения и повторения;</w:t>
      </w:r>
    </w:p>
    <w:p w:rsidR="00664548" w:rsidRPr="00664548" w:rsidRDefault="00664548" w:rsidP="00664548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планировать несложные исследования объектов и про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цессов внешнего мира.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664548" w:rsidRPr="00664548" w:rsidRDefault="00664548" w:rsidP="00664548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проектировать несложные объекты и процессы реального мира, своей собственной деятельности и деятельности группы, включая навыки роботехнического проектирования</w:t>
      </w:r>
    </w:p>
    <w:p w:rsidR="00664548" w:rsidRPr="00664548" w:rsidRDefault="00664548" w:rsidP="00664548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моделировать объекты и процессы реального мира.</w:t>
      </w:r>
    </w:p>
    <w:p w:rsidR="00664548" w:rsidRPr="00664548" w:rsidRDefault="00664548" w:rsidP="00664548">
      <w:pPr>
        <w:spacing w:after="0" w:line="240" w:lineRule="auto"/>
        <w:ind w:firstLine="708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</w:pPr>
      <w:r w:rsidRPr="00664548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  <w:t xml:space="preserve">Предметные: </w:t>
      </w:r>
    </w:p>
    <w:p w:rsidR="00664548" w:rsidRPr="00664548" w:rsidRDefault="00664548" w:rsidP="00664548">
      <w:pPr>
        <w:spacing w:after="0" w:line="240" w:lineRule="auto"/>
        <w:outlineLvl w:val="1"/>
        <w:rPr>
          <w:rFonts w:ascii="Times New Roman" w:eastAsia="MS Gothic" w:hAnsi="Times New Roman" w:cs="Times New Roman"/>
          <w:b/>
          <w:sz w:val="24"/>
          <w:szCs w:val="24"/>
          <w:lang w:eastAsia="ru-RU"/>
        </w:rPr>
      </w:pPr>
      <w:bookmarkStart w:id="8" w:name="_Toc288394069"/>
      <w:bookmarkStart w:id="9" w:name="_Toc288410536"/>
      <w:bookmarkStart w:id="10" w:name="_Toc288410665"/>
      <w:bookmarkStart w:id="11" w:name="_Toc424564312"/>
      <w:r w:rsidRPr="00664548">
        <w:rPr>
          <w:rFonts w:ascii="Times New Roman" w:eastAsia="MS Gothic" w:hAnsi="Times New Roman" w:cs="Times New Roman"/>
          <w:b/>
          <w:sz w:val="24"/>
          <w:szCs w:val="24"/>
          <w:lang w:eastAsia="ru-RU"/>
        </w:rPr>
        <w:t>Физическая культура</w:t>
      </w:r>
      <w:bookmarkEnd w:id="8"/>
      <w:bookmarkEnd w:id="9"/>
      <w:bookmarkEnd w:id="10"/>
      <w:bookmarkEnd w:id="11"/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(для обучающихся, не имеющих противопоказаний для занятий физической культурой или существенных ограничений по нагрузке)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 результате обучения обучающиеся на уровне началь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общего образования начнут понимать значение занятий физической культурой для укрепления здоровья, физического развития, физической подготовленности и трудовой деятельности.</w:t>
      </w:r>
    </w:p>
    <w:p w:rsidR="00664548" w:rsidRPr="00664548" w:rsidRDefault="00664548" w:rsidP="00664548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Знания о физической культуре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понятиях «физическая культура», «ре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жим дня»; характеризовать назначение утренней зарядки, физкультминуток и физкультпауз, уроков физической куль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раскрывать на примерах положительное влияние заня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тий физической культурой на успешное выполнение учебной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и трудовой деятельности, укрепление здоровья и развитие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физических качеств;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способы безопасного поведения на урок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ах физической культуры и организовывать места занятий физическими упражнениями и подвижными играми (как в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помещениях, так и на открытом воздухе).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выявлять связь занятий физической культурой с трудовой и оборонной деятельностью;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характеризовать роль и значение режима дня в сохранении и укреплении здоровья; планировать и корректировать режим дня с учетом своей учебной и внешкольной </w:t>
      </w:r>
      <w:r w:rsidRPr="00664548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 xml:space="preserve">деятельности, показателей своего здоровья, физического </w:t>
      </w:r>
      <w:r w:rsidRPr="006645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развития и физической подготовленности.</w:t>
      </w:r>
    </w:p>
    <w:p w:rsidR="00664548" w:rsidRPr="00664548" w:rsidRDefault="00664548" w:rsidP="00664548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Способы физкультурной деятельности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измерять показатели физического развития (рост и мас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са тела) и физической подготовленности (сила, быстрота, выносливость, равновесие, гибкость) с помощью тестовых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упражнений; вести систематические наблюдения за динамикой показателей.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 xml:space="preserve">вести тетрадь по физической культуре с записями </w:t>
      </w:r>
      <w:r w:rsidRPr="006645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</w:t>
      </w:r>
      <w:r w:rsidRPr="00664548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 xml:space="preserve">новных показателей физического развития и физической </w:t>
      </w:r>
      <w:r w:rsidRPr="006645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подготовленности;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выполнять простейшие приемы оказания доврачебной помощи при травмах и ушибах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64548" w:rsidRPr="00664548" w:rsidRDefault="00664548" w:rsidP="00664548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Физическое совершенствование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выполнять упражнения по коррекции и профилактике нарушения зрения и осанки, упражнения на развитие фи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организующие строевые команды и приемы;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акробатические упражнения (кувырки, стойки, перекаты);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выполнять гимнастические упражнения на спортивных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снарядах (перекладина, гимнастическое бревно);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легкоатлетические упражнения (бег, прыжки, метания и броски мячей разного веса и объема);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игровые действия и упражнения из подвижных игр разной функциональной направленности.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сохранять правильную осанку, оптимальное телосложение;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t>выполнять эстетически красиво гимнастические и ак</w:t>
      </w:r>
      <w:r w:rsidRPr="006645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робатические комбинации;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играть в баскетбол, футбол и волейбол по упрощенным правилам;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выполнять тестовые нормативы по физической подготовке;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плавать, в том числе спортивными способами;</w:t>
      </w:r>
    </w:p>
    <w:p w:rsidR="00664548" w:rsidRPr="00664548" w:rsidRDefault="00664548" w:rsidP="00664548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выполнять передвижения на лыжах (для снежных регионов России).</w:t>
      </w:r>
    </w:p>
    <w:p w:rsidR="00664548" w:rsidRPr="00664548" w:rsidRDefault="00664548" w:rsidP="00664548">
      <w:pPr>
        <w:spacing w:after="0" w:line="240" w:lineRule="auto"/>
        <w:rPr>
          <w:rFonts w:eastAsiaTheme="minorEastAsia"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Содержание учебного предмета «Физическая культура»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Знания о физической культуре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Физическая культура.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Физическая культура как система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разнообразных форм занятий физическими упражнениями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Правила предупреждения травматизма во время занятий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 xml:space="preserve">Из истории физической культуры.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История развития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Физические упражнения. </w:t>
      </w:r>
      <w:r w:rsidRPr="006645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Физические упражнения, их вли</w:t>
      </w: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яние на физическое развитие и развитие физических качеств. </w:t>
      </w:r>
      <w:r w:rsidRPr="006645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Физическая подготовка и ее связь с развитием основных физи</w:t>
      </w: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нагрузка и ее влияние на повышение частоты сердечных сокращений.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Способы физкультурной деятельности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lastRenderedPageBreak/>
        <w:t xml:space="preserve">Самостоятельные занятия.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Составление режима дня. </w:t>
      </w: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Самостоятельные игры и развлечения.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Физическое совершенствование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Физкультурно­оздоровительная деятельность.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физических упражнений для утренней зарядки, физкульт­минуток, занятий по профилактике и коррекции нарушений осанки.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упражнений на развитие физических качеств.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Комплексы дыхательных упражнений. Гимнастика для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глаз.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Спортивно­оздоровительная деятельность.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iCs/>
          <w:spacing w:val="2"/>
          <w:sz w:val="24"/>
          <w:szCs w:val="24"/>
          <w:lang w:eastAsia="ru-RU"/>
        </w:rPr>
        <w:t xml:space="preserve">Гимнастика с основами акробатики. </w:t>
      </w:r>
      <w:r w:rsidRPr="00664548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Организующие </w:t>
      </w: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команды и приемы.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Строевые действия в шеренге и колонне; выполнение строевых команд.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Акробатические упражнения.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Акробатические комбинации.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Пример: 1)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 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мост из положения лежа на спине, опуститься в исходное положение, переворот в положение лежа на животе, прыжок с опорой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на руки в упор присев; 2)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 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кувырок вперед в упор присев,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 xml:space="preserve">Упражнения на низкой гимнастической перекладине: </w:t>
      </w:r>
      <w:r w:rsidRPr="0066454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висы,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перемахи.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Гимнастическая комбинация.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Например, из виса стоя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присев толчком двумя ногами перемах, согнув ноги, в вис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сзади согнувшись, опускание назад в вис стоя и обратное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движение через вис сзади согнувшись со сходом вперед ноги.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Опорный прыжок: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с разбега через гимнастического козла.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Гимнастические упражнения прикладного характера.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Прыжки со скакалкой. Передвижение по гимнастической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стенке. Преодоление полосы препятствий с элементами лазанья и перелезания, переползания, передвижение по наклонной гимнастической скамейке.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Легкая атлетика. </w:t>
      </w: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Беговые упражнения: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Прыжковые упражнения: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Броски: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большого мяча (1 кг) на дальность разными способами.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Метание: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малого мяча в вертикальную цель и на дальность.</w:t>
      </w: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Лыжные гонки.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Передвижение на лыжах; повороты; спуски; подъемы; торможение.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lastRenderedPageBreak/>
        <w:t xml:space="preserve">Подвижные и спортивные игры. </w:t>
      </w: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На материале гимнастики с основами акробатики: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 задания с исполь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зованием строевых упражнений, упражнений на внимание,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силу, ловкость и координацию.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На материале легкой атлетики: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прыжки, бег, метания и броски; упражнения на координацию, выносливость и быстроту.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На материале лыжной подготовки: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эстафеты в пере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движении на лыжах, упражнения на выносливость и координацию.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 материале спортивных игр: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Футбол: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удар по неподвижному и катящемуся мячу; оста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новка мяча; ведение мяча; подвижные игры на материале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футбола.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Баскетбол: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Волейбол: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Общеразвивающие упражнения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материале гимнастики с основами акробатики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Развитие гибкости: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широкие стойки на ногах; ходьба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включением широкого шага, глубоких выпадов, в приседе, со взмахом ногами; наклоны вперед, назад, в сторону в стойках на ногах, в седах; выпады и полушпагаты на месте; «выкруты»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упражнений, включающие в себя максимальное сгибание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прогибание туловища (в стойках и седах); индивидуальные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по развитию гибкости.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координации: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настической скамейке, низкому гимнастическому бревну с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переключение внимания, на расслабление мышц рук, ног,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туловища (в положениях стоя и лежа, сидя); жонглирование малыми предметами; преодоление полос препятствий, включающее в себя висы, упоры, простые прыжки, перелезание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нения на расслабление отдельных мышечных групп; пере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Формирование осанки: </w:t>
      </w:r>
      <w:r w:rsidRPr="006645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силовых способностей: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шечных групп и увеличивающимся отягощением; лазанье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 дополнительным отягощением на поясе (по гимнастиче</w:t>
      </w: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ской стенке и наклонной гимнастической скамейке в упоре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коленях и в упоре присев); перелезание и перепрыгива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ние через препятствия с опорой на руки; подтягивание в </w:t>
      </w: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</w:t>
      </w: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lastRenderedPageBreak/>
        <w:t>вверх и вверх с поворотами вправо и влево), прыжки вверх</w:t>
      </w: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материале легкой атлетики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Развитие координации: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бег с изменяющимся направле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нием по ограниченной опоре; пробегание коротких отрезков из разных исходных положений; прыжки через скакалку на месте на одной ноге и двух ногах поочередно.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Развитие быстроты: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br/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положений; броски в стенку и ловля теннисного мяча в мак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симальном темпе, из разных исходных положений, с поворотами.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минутный бег.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силовых способностей: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повторное выполнение </w:t>
      </w:r>
      <w:r w:rsidRPr="006645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многоскоков; повторное преодоление препятствий (15—20 см);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передача набивного мяча (1 кг) в максимальном темпе, по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кругу, из разных исходных положений; метание набивных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снизу, от груди); повторное выполнение беговых нагрузок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полуприседе и приседе; запрыгивание с последующим спрыгиванием.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материале лыжных гонок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координации: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двух­трех шагов; спуск с горы с изменяющимися стой</w:t>
      </w:r>
      <w:r w:rsidRPr="00664548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ками на лыжах; подбирание предметов во время спуска в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низкой стойке.</w:t>
      </w:r>
    </w:p>
    <w:p w:rsidR="00664548" w:rsidRPr="00664548" w:rsidRDefault="00664548" w:rsidP="00664548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Развитие выносливости: </w:t>
      </w:r>
      <w:r w:rsidRPr="0066454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45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ТЕМАТИЧЕСКОЕ ПЛАНИРОВАНИЕ</w:t>
      </w: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CellMar>
          <w:left w:w="40" w:type="dxa"/>
          <w:right w:w="40" w:type="dxa"/>
        </w:tblCellMar>
        <w:tblLook w:val="0000"/>
      </w:tblPr>
      <w:tblGrid>
        <w:gridCol w:w="544"/>
        <w:gridCol w:w="2821"/>
        <w:gridCol w:w="2822"/>
        <w:gridCol w:w="2822"/>
        <w:gridCol w:w="2822"/>
        <w:gridCol w:w="2819"/>
      </w:tblGrid>
      <w:tr w:rsidR="00664548" w:rsidRPr="00664548" w:rsidTr="000F396F">
        <w:trPr>
          <w:trHeight w:hRule="exact" w:val="107"/>
        </w:trPr>
        <w:tc>
          <w:tcPr>
            <w:tcW w:w="186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 xml:space="preserve">№ </w:t>
            </w:r>
            <w:r w:rsidRPr="0066454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963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ind w:left="557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ind w:left="557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63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ind w:left="557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63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ind w:left="557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63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ind w:left="557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664548" w:rsidRPr="00664548" w:rsidTr="000F396F">
        <w:trPr>
          <w:trHeight w:hRule="exact" w:val="545"/>
        </w:trPr>
        <w:tc>
          <w:tcPr>
            <w:tcW w:w="186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3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8" w:type="pct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963" w:type="pc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4548" w:rsidRPr="00664548" w:rsidTr="000F396F">
        <w:trPr>
          <w:trHeight w:hRule="exact" w:val="390"/>
        </w:trPr>
        <w:tc>
          <w:tcPr>
            <w:tcW w:w="18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ind w:left="5" w:firstLine="360"/>
              <w:jc w:val="both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ind w:left="5" w:firstLine="360"/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ind w:left="5" w:firstLine="360"/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ind w:left="5" w:firstLine="360"/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ind w:left="5" w:firstLine="360"/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ru-RU"/>
              </w:rPr>
              <w:t>4</w:t>
            </w:r>
          </w:p>
        </w:tc>
      </w:tr>
      <w:tr w:rsidR="00664548" w:rsidRPr="00664548" w:rsidTr="000F396F">
        <w:trPr>
          <w:trHeight w:hRule="exact" w:val="646"/>
        </w:trPr>
        <w:tc>
          <w:tcPr>
            <w:tcW w:w="1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Основы знаний о физической культуре</w:t>
            </w:r>
          </w:p>
        </w:tc>
        <w:tc>
          <w:tcPr>
            <w:tcW w:w="288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Theme="minorEastAsia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В процессе урока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664548" w:rsidRPr="00664548" w:rsidTr="000F396F">
        <w:trPr>
          <w:trHeight w:hRule="exact" w:val="390"/>
        </w:trPr>
        <w:tc>
          <w:tcPr>
            <w:tcW w:w="1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64548">
              <w:rPr>
                <w:rFonts w:ascii="Times New Roman" w:eastAsia="Times New Roman" w:hAnsi="Times New Roman"/>
                <w:bCs/>
              </w:rPr>
              <w:t xml:space="preserve"> Легкая атлетика 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790D21" w:rsidP="00664548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790D21" w:rsidP="00664548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B57AD2" w:rsidP="00664548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790D21" w:rsidP="00664548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11</w:t>
            </w:r>
          </w:p>
        </w:tc>
      </w:tr>
      <w:tr w:rsidR="00664548" w:rsidRPr="00664548" w:rsidTr="000F396F">
        <w:trPr>
          <w:trHeight w:hRule="exact" w:val="384"/>
        </w:trPr>
        <w:tc>
          <w:tcPr>
            <w:tcW w:w="1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rPr>
                <w:rFonts w:ascii="Times New Roman" w:eastAsia="Times New Roman" w:hAnsi="Times New Roman"/>
                <w:bCs/>
              </w:rPr>
            </w:pPr>
            <w:r w:rsidRPr="00664548">
              <w:rPr>
                <w:rFonts w:ascii="Times New Roman" w:eastAsia="Times New Roman" w:hAnsi="Times New Roman"/>
                <w:bCs/>
              </w:rPr>
              <w:t xml:space="preserve">Подвижные игры 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790D21" w:rsidP="00790D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790D21" w:rsidP="00664548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B57AD2" w:rsidP="00664548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790D21" w:rsidP="00664548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14</w:t>
            </w:r>
          </w:p>
        </w:tc>
      </w:tr>
      <w:tr w:rsidR="00664548" w:rsidRPr="00664548" w:rsidTr="000F396F">
        <w:trPr>
          <w:trHeight w:hRule="exact" w:val="638"/>
        </w:trPr>
        <w:tc>
          <w:tcPr>
            <w:tcW w:w="1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rPr>
                <w:rFonts w:ascii="Times New Roman" w:eastAsia="Times New Roman" w:hAnsi="Times New Roman"/>
                <w:bCs/>
              </w:rPr>
            </w:pPr>
            <w:r w:rsidRPr="00664548">
              <w:rPr>
                <w:rFonts w:ascii="Times New Roman" w:eastAsia="Times New Roman" w:hAnsi="Times New Roman"/>
                <w:bCs/>
              </w:rPr>
              <w:t>Гимнастика с элементами акробатики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790D21" w:rsidP="00664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B57AD2" w:rsidP="00664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790D21" w:rsidP="00664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13</w:t>
            </w:r>
          </w:p>
        </w:tc>
      </w:tr>
      <w:tr w:rsidR="00664548" w:rsidRPr="00664548" w:rsidTr="000F396F">
        <w:trPr>
          <w:trHeight w:hRule="exact" w:val="395"/>
        </w:trPr>
        <w:tc>
          <w:tcPr>
            <w:tcW w:w="1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rPr>
                <w:rFonts w:ascii="Times New Roman" w:eastAsia="Times New Roman" w:hAnsi="Times New Roman"/>
                <w:bCs/>
              </w:rPr>
            </w:pPr>
            <w:r w:rsidRPr="00664548">
              <w:rPr>
                <w:rFonts w:ascii="Times New Roman" w:eastAsia="Times New Roman" w:hAnsi="Times New Roman"/>
                <w:bCs/>
              </w:rPr>
              <w:t xml:space="preserve">Лыжная подготовка 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  <w:r w:rsidR="00790D2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B57AD2" w:rsidP="00664548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790D21" w:rsidP="00664548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15</w:t>
            </w:r>
          </w:p>
        </w:tc>
      </w:tr>
      <w:tr w:rsidR="00664548" w:rsidRPr="00664548" w:rsidTr="000F396F">
        <w:trPr>
          <w:trHeight w:hRule="exact" w:val="582"/>
        </w:trPr>
        <w:tc>
          <w:tcPr>
            <w:tcW w:w="1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rPr>
                <w:rFonts w:ascii="Times New Roman" w:eastAsia="Times New Roman" w:hAnsi="Times New Roman"/>
                <w:bCs/>
              </w:rPr>
            </w:pPr>
            <w:r w:rsidRPr="00664548">
              <w:rPr>
                <w:rFonts w:ascii="Times New Roman" w:eastAsia="Times New Roman" w:hAnsi="Times New Roman"/>
                <w:bCs/>
              </w:rPr>
              <w:t>Подвижные игры на основе   спортивных игр.Баскетбол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790D21" w:rsidP="00664548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3918F8" w:rsidP="00664548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B57AD2" w:rsidP="00664548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790D21" w:rsidP="00664548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7</w:t>
            </w:r>
          </w:p>
        </w:tc>
      </w:tr>
      <w:tr w:rsidR="00664548" w:rsidRPr="00664548" w:rsidTr="000F396F">
        <w:trPr>
          <w:trHeight w:hRule="exact" w:val="395"/>
        </w:trPr>
        <w:tc>
          <w:tcPr>
            <w:tcW w:w="1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rPr>
                <w:rFonts w:ascii="Times New Roman" w:eastAsia="Times New Roman" w:hAnsi="Times New Roman"/>
                <w:bCs/>
              </w:rPr>
            </w:pPr>
            <w:r w:rsidRPr="00664548">
              <w:rPr>
                <w:rFonts w:ascii="Times New Roman" w:eastAsia="Times New Roman" w:hAnsi="Times New Roman"/>
                <w:bCs/>
              </w:rPr>
              <w:t>Бадминтон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790D21" w:rsidP="00664548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</w:t>
            </w:r>
          </w:p>
        </w:tc>
      </w:tr>
      <w:tr w:rsidR="00664548" w:rsidRPr="00664548" w:rsidTr="000F396F">
        <w:trPr>
          <w:trHeight w:hRule="exact" w:val="378"/>
        </w:trPr>
        <w:tc>
          <w:tcPr>
            <w:tcW w:w="1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rPr>
                <w:rFonts w:ascii="Times New Roman" w:eastAsia="Times New Roman" w:hAnsi="Times New Roman"/>
                <w:bCs/>
              </w:rPr>
            </w:pPr>
            <w:r w:rsidRPr="00664548">
              <w:rPr>
                <w:rFonts w:ascii="Times New Roman" w:eastAsia="Times New Roman" w:hAnsi="Times New Roman"/>
                <w:bCs/>
              </w:rPr>
              <w:t>Мини - футбол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664548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B57AD2" w:rsidP="00664548">
            <w:pPr>
              <w:autoSpaceDE w:val="0"/>
              <w:autoSpaceDN w:val="0"/>
              <w:adjustRightInd w:val="0"/>
              <w:spacing w:after="0" w:line="240" w:lineRule="auto"/>
              <w:ind w:left="10" w:firstLine="360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                  4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790D21" w:rsidP="00664548">
            <w:pPr>
              <w:autoSpaceDE w:val="0"/>
              <w:autoSpaceDN w:val="0"/>
              <w:adjustRightInd w:val="0"/>
              <w:spacing w:after="0" w:line="240" w:lineRule="auto"/>
              <w:ind w:left="10" w:firstLine="360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                   4</w:t>
            </w:r>
          </w:p>
        </w:tc>
      </w:tr>
      <w:tr w:rsidR="00664548" w:rsidRPr="00664548" w:rsidTr="000F396F">
        <w:trPr>
          <w:trHeight w:hRule="exact" w:val="390"/>
        </w:trPr>
        <w:tc>
          <w:tcPr>
            <w:tcW w:w="1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664548" w:rsidP="00664548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64548">
              <w:rPr>
                <w:rFonts w:ascii="Times New Roman" w:eastAsiaTheme="minorEastAsia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790D21" w:rsidP="00664548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3918F8" w:rsidP="00664548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B57AD2" w:rsidP="00664548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bookmarkStart w:id="12" w:name="_GoBack"/>
            <w:bookmarkEnd w:id="12"/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4548" w:rsidRPr="00664548" w:rsidRDefault="00790D21" w:rsidP="00664548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68</w:t>
            </w:r>
          </w:p>
        </w:tc>
      </w:tr>
    </w:tbl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4548" w:rsidRPr="00664548" w:rsidRDefault="00664548" w:rsidP="006645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4548" w:rsidRDefault="00664548"/>
    <w:sectPr w:rsidR="00664548" w:rsidSect="004F381A">
      <w:footerReference w:type="default" r:id="rId8"/>
      <w:pgSz w:w="16838" w:h="11906" w:orient="landscape"/>
      <w:pgMar w:top="850" w:right="1134" w:bottom="1701" w:left="1134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7458" w:rsidRDefault="00627458" w:rsidP="004F381A">
      <w:pPr>
        <w:spacing w:after="0" w:line="240" w:lineRule="auto"/>
      </w:pPr>
      <w:r>
        <w:separator/>
      </w:r>
    </w:p>
  </w:endnote>
  <w:endnote w:type="continuationSeparator" w:id="1">
    <w:p w:rsidR="00627458" w:rsidRDefault="00627458" w:rsidP="004F3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74130414"/>
      <w:docPartObj>
        <w:docPartGallery w:val="Page Numbers (Bottom of Page)"/>
        <w:docPartUnique/>
      </w:docPartObj>
    </w:sdtPr>
    <w:sdtContent>
      <w:p w:rsidR="004F381A" w:rsidRDefault="00E72741">
        <w:pPr>
          <w:pStyle w:val="a7"/>
        </w:pPr>
        <w:r>
          <w:fldChar w:fldCharType="begin"/>
        </w:r>
        <w:r w:rsidR="004F381A">
          <w:instrText>PAGE   \* MERGEFORMAT</w:instrText>
        </w:r>
        <w:r>
          <w:fldChar w:fldCharType="separate"/>
        </w:r>
        <w:r w:rsidR="005C7BD1">
          <w:rPr>
            <w:noProof/>
          </w:rPr>
          <w:t>2</w:t>
        </w:r>
        <w:r>
          <w:fldChar w:fldCharType="end"/>
        </w:r>
      </w:p>
    </w:sdtContent>
  </w:sdt>
  <w:p w:rsidR="004F381A" w:rsidRDefault="004F381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7458" w:rsidRDefault="00627458" w:rsidP="004F381A">
      <w:pPr>
        <w:spacing w:after="0" w:line="240" w:lineRule="auto"/>
      </w:pPr>
      <w:r>
        <w:separator/>
      </w:r>
    </w:p>
  </w:footnote>
  <w:footnote w:type="continuationSeparator" w:id="1">
    <w:p w:rsidR="00627458" w:rsidRDefault="00627458" w:rsidP="004F38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62A45"/>
    <w:multiLevelType w:val="hybridMultilevel"/>
    <w:tmpl w:val="9CB8D6F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">
    <w:nsid w:val="19127F14"/>
    <w:multiLevelType w:val="hybridMultilevel"/>
    <w:tmpl w:val="1060BA54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5">
    <w:nsid w:val="1C355FA9"/>
    <w:multiLevelType w:val="hybridMultilevel"/>
    <w:tmpl w:val="5E5C46B4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>
    <w:nsid w:val="1CCC69AF"/>
    <w:multiLevelType w:val="hybridMultilevel"/>
    <w:tmpl w:val="497C7D3C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7">
    <w:nsid w:val="1CEA03DB"/>
    <w:multiLevelType w:val="hybridMultilevel"/>
    <w:tmpl w:val="4C4EAE7C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">
    <w:nsid w:val="27FA4E2B"/>
    <w:multiLevelType w:val="hybridMultilevel"/>
    <w:tmpl w:val="061225F2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>
    <w:nsid w:val="2F0B082F"/>
    <w:multiLevelType w:val="hybridMultilevel"/>
    <w:tmpl w:val="2E861B0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0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1">
    <w:nsid w:val="34777663"/>
    <w:multiLevelType w:val="hybridMultilevel"/>
    <w:tmpl w:val="221873C2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2">
    <w:nsid w:val="3D342E25"/>
    <w:multiLevelType w:val="hybridMultilevel"/>
    <w:tmpl w:val="0700D2E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4">
    <w:nsid w:val="4B262CBB"/>
    <w:multiLevelType w:val="hybridMultilevel"/>
    <w:tmpl w:val="DE7A9836"/>
    <w:lvl w:ilvl="0" w:tplc="FB9897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6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7">
    <w:nsid w:val="583408F5"/>
    <w:multiLevelType w:val="hybridMultilevel"/>
    <w:tmpl w:val="B394C30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8">
    <w:nsid w:val="5FB567FB"/>
    <w:multiLevelType w:val="hybridMultilevel"/>
    <w:tmpl w:val="B746AB7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9">
    <w:nsid w:val="6E4C2091"/>
    <w:multiLevelType w:val="hybridMultilevel"/>
    <w:tmpl w:val="3B86F34C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0">
    <w:nsid w:val="75A17B76"/>
    <w:multiLevelType w:val="hybridMultilevel"/>
    <w:tmpl w:val="833E6EAE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0"/>
  </w:num>
  <w:num w:numId="3">
    <w:abstractNumId w:val="15"/>
  </w:num>
  <w:num w:numId="4">
    <w:abstractNumId w:val="1"/>
  </w:num>
  <w:num w:numId="5">
    <w:abstractNumId w:val="2"/>
  </w:num>
  <w:num w:numId="6">
    <w:abstractNumId w:val="4"/>
  </w:num>
  <w:num w:numId="7">
    <w:abstractNumId w:val="13"/>
  </w:num>
  <w:num w:numId="8">
    <w:abstractNumId w:val="16"/>
  </w:num>
  <w:num w:numId="9">
    <w:abstractNumId w:val="18"/>
  </w:num>
  <w:num w:numId="10">
    <w:abstractNumId w:val="17"/>
  </w:num>
  <w:num w:numId="11">
    <w:abstractNumId w:val="11"/>
  </w:num>
  <w:num w:numId="12">
    <w:abstractNumId w:val="12"/>
  </w:num>
  <w:num w:numId="13">
    <w:abstractNumId w:val="8"/>
  </w:num>
  <w:num w:numId="14">
    <w:abstractNumId w:val="7"/>
  </w:num>
  <w:num w:numId="15">
    <w:abstractNumId w:val="0"/>
  </w:num>
  <w:num w:numId="16">
    <w:abstractNumId w:val="6"/>
  </w:num>
  <w:num w:numId="17">
    <w:abstractNumId w:val="5"/>
  </w:num>
  <w:num w:numId="18">
    <w:abstractNumId w:val="9"/>
  </w:num>
  <w:num w:numId="19">
    <w:abstractNumId w:val="3"/>
  </w:num>
  <w:num w:numId="20">
    <w:abstractNumId w:val="19"/>
  </w:num>
  <w:num w:numId="21">
    <w:abstractNumId w:val="20"/>
  </w:num>
  <w:num w:numId="22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15798"/>
    <w:rsid w:val="0010474E"/>
    <w:rsid w:val="002451DD"/>
    <w:rsid w:val="003616E2"/>
    <w:rsid w:val="003918F8"/>
    <w:rsid w:val="004F381A"/>
    <w:rsid w:val="005C7BD1"/>
    <w:rsid w:val="00627458"/>
    <w:rsid w:val="00664548"/>
    <w:rsid w:val="00670E59"/>
    <w:rsid w:val="00790D21"/>
    <w:rsid w:val="00817D75"/>
    <w:rsid w:val="00915798"/>
    <w:rsid w:val="009672BF"/>
    <w:rsid w:val="00970345"/>
    <w:rsid w:val="00A433C2"/>
    <w:rsid w:val="00AA122B"/>
    <w:rsid w:val="00B57AD2"/>
    <w:rsid w:val="00C53E94"/>
    <w:rsid w:val="00CD4AC1"/>
    <w:rsid w:val="00CF72BD"/>
    <w:rsid w:val="00DC4490"/>
    <w:rsid w:val="00E727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7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4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454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4F38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F381A"/>
  </w:style>
  <w:style w:type="paragraph" w:styleId="a7">
    <w:name w:val="footer"/>
    <w:basedOn w:val="a"/>
    <w:link w:val="a8"/>
    <w:uiPriority w:val="99"/>
    <w:unhideWhenUsed/>
    <w:rsid w:val="004F38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F381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4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454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4F38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F381A"/>
  </w:style>
  <w:style w:type="paragraph" w:styleId="a7">
    <w:name w:val="footer"/>
    <w:basedOn w:val="a"/>
    <w:link w:val="a8"/>
    <w:uiPriority w:val="99"/>
    <w:unhideWhenUsed/>
    <w:rsid w:val="004F38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F38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B94B65-A94D-4226-8B28-DAF78A50D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4909</Words>
  <Characters>27985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Ялкынская</dc:creator>
  <cp:lastModifiedBy>adm</cp:lastModifiedBy>
  <cp:revision>8</cp:revision>
  <cp:lastPrinted>2020-10-21T03:53:00Z</cp:lastPrinted>
  <dcterms:created xsi:type="dcterms:W3CDTF">2020-10-20T10:52:00Z</dcterms:created>
  <dcterms:modified xsi:type="dcterms:W3CDTF">2020-10-21T07:36:00Z</dcterms:modified>
</cp:coreProperties>
</file>